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Pr="00EB0BDE" w:rsidRDefault="00C071C8" w:rsidP="00AC1A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</w:pPr>
      <w:r w:rsidRPr="00EB0BDE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 xml:space="preserve">Am LKH </w:t>
      </w:r>
      <w:proofErr w:type="spellStart"/>
      <w:r w:rsidRPr="00EB0BDE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>Hochzirl-Natters</w:t>
      </w:r>
      <w:proofErr w:type="spellEnd"/>
      <w:r w:rsidRPr="00EB0BDE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 xml:space="preserve">, Standort </w:t>
      </w:r>
      <w:proofErr w:type="spellStart"/>
      <w:r w:rsidRPr="00EB0BDE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>Hochzirl</w:t>
      </w:r>
      <w:proofErr w:type="spellEnd"/>
      <w:r w:rsidRPr="00EB0BDE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>, Abteilung für Innere Medizin und Akutgeriatrie gelang</w:t>
      </w:r>
      <w:r w:rsidR="00743622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>t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 xml:space="preserve"> zur Besetzung:</w:t>
      </w: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Pr="00EB0BDE" w:rsidRDefault="00743622" w:rsidP="00C07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de-AT" w:eastAsia="de-DE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de-AT" w:eastAsia="de-DE"/>
        </w:rPr>
        <w:t>1 Stelle</w:t>
      </w:r>
      <w:r w:rsidR="00C071C8" w:rsidRPr="00EB0BDE">
        <w:rPr>
          <w:rFonts w:ascii="Calibri" w:eastAsia="Times New Roman" w:hAnsi="Calibri" w:cs="Calibri"/>
          <w:b/>
          <w:color w:val="000000"/>
          <w:sz w:val="28"/>
          <w:szCs w:val="28"/>
          <w:lang w:val="de-AT" w:eastAsia="de-DE"/>
        </w:rPr>
        <w:t xml:space="preserve"> für eine Fachärztin/einen</w:t>
      </w:r>
      <w:r w:rsidR="00C071C8">
        <w:rPr>
          <w:rFonts w:ascii="Calibri" w:eastAsia="Times New Roman" w:hAnsi="Calibri" w:cs="Calibri"/>
          <w:b/>
          <w:color w:val="000000"/>
          <w:sz w:val="28"/>
          <w:szCs w:val="28"/>
          <w:lang w:val="de-AT" w:eastAsia="de-DE"/>
        </w:rPr>
        <w:t xml:space="preserve"> Facharzt</w:t>
      </w:r>
      <w:r w:rsidR="00C071C8" w:rsidRPr="00EB0BDE">
        <w:rPr>
          <w:rFonts w:ascii="Calibri" w:eastAsia="Times New Roman" w:hAnsi="Calibri" w:cs="Calibri"/>
          <w:b/>
          <w:color w:val="000000"/>
          <w:sz w:val="28"/>
          <w:szCs w:val="28"/>
          <w:lang w:val="de-AT" w:eastAsia="de-DE"/>
        </w:rPr>
        <w:t xml:space="preserve"> für Innere Medizin.</w:t>
      </w: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Default="005D5EBC" w:rsidP="007436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>Ab 01.01.2023</w:t>
      </w:r>
      <w:r w:rsidR="00C071C8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eine Stelle 100% ohne Befristung</w:t>
      </w: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Die Abteilung für Innere Medizin und Akutgeriatrie im LKH </w:t>
      </w:r>
      <w:proofErr w:type="spell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Hochzirl-Natters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verfügt über 126 Betten, davon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sind 64 Betten für Allgemeine Innere Medizin und 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62 Betten für Geriatrische </w:t>
      </w:r>
      <w:proofErr w:type="spellStart"/>
      <w:proofErr w:type="gram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Patient:innen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gewidmet.</w:t>
      </w: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Wir bieten für eine 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Fachärztin/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einen 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Facharzt für Innere Medizin neben der Allgemein Internistischen Tätigkeit (unsere apparativen diagnostischen Möglichkeiten umfassen EKG, </w:t>
      </w:r>
      <w:proofErr w:type="spell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LangzeitEKG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und 24Stunden RR-Messung, Ergometrie, </w:t>
      </w:r>
      <w:proofErr w:type="spell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Echocardiographie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, Spirometrie, Gastroskopie, </w:t>
      </w:r>
      <w:proofErr w:type="spell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Abdomensonographie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, Gefäß und Gelenksultraschall, konventionelles Röntgen und CT) die Möglichkeit Erfahrungen in der Betreuung geriatrischer </w:t>
      </w:r>
      <w:proofErr w:type="spell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Patient:innen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mit interdisziplinären Herausforderungen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und in unserem Geriatrischen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Assessement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zu sammeln (als Ausbildungsstelle für Geriatrie besteht auch die Möglichkeit sich die bei uns erworbenen Kenntnisse als Spezialisierung in Geriatrie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– Gesamtausbildungszeit 27 Monate-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ane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rkennen zu lassen). Auch bieten wir die Gelegenheit durch unsere Schwerpunkte in Diabetologie und Rheumatologie (jeweils mi</w:t>
      </w:r>
      <w:r w:rsidR="00706624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t Ambulanzbetrie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b) in diesen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Fachgebiet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en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Erfahrungen zu sammeln.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Für Rheumatologie besitzen wir eine Teilanerkennung als Ausbildungsstätte für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Kolleg:innen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nach der Ausbildungsordnung 2005.</w:t>
      </w: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Durch die enge Zusammenarbeit mit den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Kolleg:innen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der Abteilung für Neurologische Akutrehabilitation im Haus, mit den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Konsiliarärzt:innen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von Orthopädie/Traumatologie, Radiologie, Psychiatrie und Hör</w:t>
      </w:r>
      <w:r w:rsidR="00706624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-,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Stimm- und Sprachstörungen und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ggfs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Spezialabteilungen der Klinik Innsbruck gestaltet sich unser Arbeitsalltag abwechslungsreich und interdisziplinär.</w:t>
      </w: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Unser Ärztliches Team besteht aus 10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Fachärzt:innen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für Innere Medizin und 7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Assistent:innen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in Ausbildung zum Facharzt für Allgemeine Innere Medizin. Zusätzlich arbeiten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Ärzt:innen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in Ausbildung in  Allgemeinmedizin,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Basisärzt:innen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und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KPJ-Student:innen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an unserer Abteilung. </w:t>
      </w: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Unser Haus liegt auf 1000m Seehöhe im Bereich des Naturpark Karwendel eingebettet in Wald und eine Parkanlage und bietet neben dem freundlichen Betriebsklima eines „kleinen Hauses“ eine sehr angenehme Arbeitsumgebung.</w:t>
      </w: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Die Entlohnung erfolgt nach dem in den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TirolKliniken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geltenden Gehaltsschema.</w:t>
      </w: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Wir würden uns freuen, wenn Sie an einer Mitarbeit i</w:t>
      </w:r>
      <w:r w:rsidR="00706624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n unserem Team interessiert wär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en und sind gerne bereit Fragen zu beantworten und Sie zu einem „Vor Ort Gespräch mit Führung“ einzulade</w:t>
      </w:r>
      <w:r w:rsidR="00162EA1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n. Nehmen Sie bitte mit </w:t>
      </w:r>
      <w:proofErr w:type="spellStart"/>
      <w:r w:rsidR="00162EA1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Prim.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Dr.Wolfgang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Halder Kontakt auf (</w:t>
      </w:r>
      <w:hyperlink r:id="rId4" w:history="1">
        <w:r w:rsidRPr="00B37F1C">
          <w:rPr>
            <w:rStyle w:val="Hyperlink"/>
            <w:rFonts w:ascii="Calibri" w:eastAsia="Times New Roman" w:hAnsi="Calibri" w:cs="Calibri"/>
            <w:sz w:val="24"/>
            <w:szCs w:val="24"/>
            <w:lang w:val="de-AT" w:eastAsia="de-DE"/>
          </w:rPr>
          <w:t>wolfgang.halder@tirol-kliniken.at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oder 05238-501-45001)</w:t>
      </w:r>
    </w:p>
    <w:p w:rsidR="001B6866" w:rsidRDefault="001B6866"/>
    <w:sectPr w:rsidR="001B6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C8"/>
    <w:rsid w:val="00162EA1"/>
    <w:rsid w:val="001B6866"/>
    <w:rsid w:val="00563607"/>
    <w:rsid w:val="005D5EBC"/>
    <w:rsid w:val="00706624"/>
    <w:rsid w:val="00743622"/>
    <w:rsid w:val="00AC1A5C"/>
    <w:rsid w:val="00C071C8"/>
    <w:rsid w:val="00D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ECE0"/>
  <w15:chartTrackingRefBased/>
  <w15:docId w15:val="{FB510944-2D26-4D51-92F2-98B01706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71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7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lfgang.halder@tirol-klinik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HALDER Wolfgang,Dr.</dc:creator>
  <cp:keywords/>
  <dc:description/>
  <cp:lastModifiedBy>HALDER Wolfgang,Dr.</cp:lastModifiedBy>
  <cp:revision>3</cp:revision>
  <dcterms:created xsi:type="dcterms:W3CDTF">2022-11-28T08:39:00Z</dcterms:created>
  <dcterms:modified xsi:type="dcterms:W3CDTF">2022-11-28T08:39:00Z</dcterms:modified>
</cp:coreProperties>
</file>